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AC" w:rsidRPr="001354AC" w:rsidRDefault="00FB0418" w:rsidP="001354AC">
      <w:pPr>
        <w:shd w:val="clear" w:color="auto" w:fill="FFFFFF"/>
        <w:spacing w:before="327" w:after="327" w:line="305" w:lineRule="atLeast"/>
        <w:outlineLvl w:val="2"/>
        <w:rPr>
          <w:rFonts w:ascii="Arial" w:eastAsia="Times New Roman" w:hAnsi="Arial" w:cs="Arial"/>
          <w:b/>
          <w:bCs/>
          <w:color w:val="075192"/>
          <w:sz w:val="31"/>
          <w:szCs w:val="31"/>
          <w:lang w:eastAsia="tr-TR"/>
        </w:rPr>
      </w:pPr>
      <w:r w:rsidRPr="00FB0418">
        <w:rPr>
          <w:rFonts w:ascii="Times New Roman" w:eastAsia="Carlito" w:hAnsi="Carlito" w:cs="Carlito"/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2A2F72CA" wp14:editId="795379EF">
            <wp:simplePos x="0" y="0"/>
            <wp:positionH relativeFrom="column">
              <wp:posOffset>-429895</wp:posOffset>
            </wp:positionH>
            <wp:positionV relativeFrom="paragraph">
              <wp:posOffset>-170180</wp:posOffset>
            </wp:positionV>
            <wp:extent cx="1066800" cy="10763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54AC" w:rsidRPr="001354AC">
        <w:rPr>
          <w:rFonts w:ascii="Arial" w:eastAsia="Times New Roman" w:hAnsi="Arial" w:cs="Arial"/>
          <w:b/>
          <w:bCs/>
          <w:color w:val="075192"/>
          <w:sz w:val="31"/>
          <w:szCs w:val="31"/>
          <w:lang w:eastAsia="tr-TR"/>
        </w:rPr>
        <w:t>eGüvenlik</w:t>
      </w:r>
      <w:proofErr w:type="spellEnd"/>
      <w:r w:rsidR="001354AC" w:rsidRPr="001354AC">
        <w:rPr>
          <w:rFonts w:ascii="Arial" w:eastAsia="Times New Roman" w:hAnsi="Arial" w:cs="Arial"/>
          <w:b/>
          <w:bCs/>
          <w:color w:val="075192"/>
          <w:sz w:val="31"/>
          <w:szCs w:val="31"/>
          <w:lang w:eastAsia="tr-TR"/>
        </w:rPr>
        <w:t xml:space="preserve"> Veli Bilgilendirme</w:t>
      </w:r>
    </w:p>
    <w:p w:rsidR="001354AC" w:rsidRPr="001354AC" w:rsidRDefault="001354AC" w:rsidP="00135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5"/>
          <w:szCs w:val="15"/>
          <w:lang w:eastAsia="tr-TR"/>
        </w:rPr>
      </w:pPr>
    </w:p>
    <w:p w:rsidR="001354AC" w:rsidRPr="00FB0418" w:rsidRDefault="001354AC" w:rsidP="001354AC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40"/>
          <w:szCs w:val="40"/>
          <w:lang w:eastAsia="tr-TR"/>
        </w:rPr>
      </w:pPr>
      <w:r w:rsidRPr="00FB0418">
        <w:rPr>
          <w:rFonts w:ascii="Arial" w:eastAsia="Times New Roman" w:hAnsi="Arial" w:cs="Arial"/>
          <w:b/>
          <w:bCs/>
          <w:color w:val="7B868F"/>
          <w:sz w:val="40"/>
          <w:szCs w:val="40"/>
          <w:lang w:eastAsia="tr-TR"/>
        </w:rPr>
        <w:t>Ailelere Tavsiyeler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  <w:lang w:eastAsia="tr-TR"/>
        </w:rPr>
      </w:pPr>
      <w:r w:rsidRPr="001354AC">
        <w:rPr>
          <w:rFonts w:ascii="Arial" w:eastAsia="Times New Roman" w:hAnsi="Arial" w:cs="Arial"/>
          <w:b/>
          <w:bCs/>
          <w:color w:val="075192"/>
          <w:lang w:eastAsia="tr-TR"/>
        </w:rPr>
        <w:t>AİLEMİZİN YENİ ÜYESİNİ TANIYIN</w:t>
      </w:r>
      <w:bookmarkStart w:id="0" w:name="_GoBack"/>
      <w:bookmarkEnd w:id="0"/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1.  En az çocuğunuzu koruyacak kadar İnternet kullanmayı öğrenin.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2.  İnternet kullanımında yasaklayıcı değil, zaman açısından sınırlayıcı olun.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3.  İnternetin derslerini aksatmasına izin vermeyin.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4.  Diğer sosyal aktivitelere katılımını özendirin.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5.  İnternet sebebiyle sorumluluklarını yerine getirmemesine fırsat vermeyin.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  <w:lang w:eastAsia="tr-TR"/>
        </w:rPr>
      </w:pPr>
      <w:r w:rsidRPr="001354AC">
        <w:rPr>
          <w:rFonts w:ascii="Arial" w:eastAsia="Times New Roman" w:hAnsi="Arial" w:cs="Arial"/>
          <w:b/>
          <w:bCs/>
          <w:color w:val="075192"/>
          <w:lang w:eastAsia="tr-TR"/>
        </w:rPr>
        <w:t>OLASI TEHLİKELERİ ÖĞRENİN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1. Tanımadıkları kişilerle arkadaşlık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2. Aşırı kullanımın sebep olduğu internet bağımlılığı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3. Fiziki sağlık sorunları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4. Öfke, şiddet ve yalnızlık gibi psikolojik sorunlar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5. Şiddet ve müstehcen içerikli görüntüler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  <w:lang w:eastAsia="tr-TR"/>
        </w:rPr>
      </w:pPr>
      <w:r w:rsidRPr="001354AC">
        <w:rPr>
          <w:rFonts w:ascii="Arial" w:eastAsia="Times New Roman" w:hAnsi="Arial" w:cs="Arial"/>
          <w:b/>
          <w:bCs/>
          <w:color w:val="075192"/>
          <w:lang w:eastAsia="tr-TR"/>
        </w:rPr>
        <w:t>BİLMELERİ GEREKENLERİ ÖĞRETİN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1. İnternette tanımadıkları kişilerden gelen arkadaşlık tekliflerine hayır demeyi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2. Hoşlanmadıkları bir durumu sizinle paylaşmaları gerektiğini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3. İnternet üzerinden gelen cazip, fakat aldatıcı teklifleri reddetmeyi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4. İnternetin gerçek hayattan çok farklı olduğunu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5. Hayatın sadece İnternetten ibaret olmadığını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  <w:lang w:eastAsia="tr-TR"/>
        </w:rPr>
      </w:pPr>
      <w:r w:rsidRPr="001354AC">
        <w:rPr>
          <w:rFonts w:ascii="Arial" w:eastAsia="Times New Roman" w:hAnsi="Arial" w:cs="Arial"/>
          <w:b/>
          <w:bCs/>
          <w:color w:val="075192"/>
          <w:lang w:eastAsia="tr-TR"/>
        </w:rPr>
        <w:t>ÖNCE SİZ ÖRNEK OLUN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1. İnternet kuralları belirleyin ve bunlara önce siz uyun.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2. Çocuklarınızla aranızda aile sözleşmesi imzalayın ve uygulayın. </w:t>
      </w:r>
      <w:hyperlink r:id="rId6" w:tgtFrame="_blank" w:history="1">
        <w:r w:rsidRPr="001354AC">
          <w:rPr>
            <w:rFonts w:ascii="MyriadPro" w:eastAsia="Times New Roman" w:hAnsi="MyriadPro" w:cs="Arial"/>
            <w:color w:val="203260"/>
            <w:sz w:val="18"/>
            <w:lang w:eastAsia="tr-TR"/>
          </w:rPr>
          <w:t>Örnek sözleşme.</w:t>
        </w:r>
      </w:hyperlink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3. Belirlediğiniz İnternet kullanım zamanına siz de riayet edin.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4. İnternet dışında aile içi aktiviteler düzenleyin.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5. Çocuğunuzun en iyi ve en güvenilir arkadaşı siz olun.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  <w:lang w:eastAsia="tr-TR"/>
        </w:rPr>
      </w:pPr>
      <w:r w:rsidRPr="001354AC">
        <w:rPr>
          <w:rFonts w:ascii="Arial" w:eastAsia="Times New Roman" w:hAnsi="Arial" w:cs="Arial"/>
          <w:b/>
          <w:bCs/>
          <w:color w:val="075192"/>
          <w:lang w:eastAsia="tr-TR"/>
        </w:rPr>
        <w:t>SOSYAL AĞLARA DİKKAT EDİN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 xml:space="preserve">1. Çocuğunuz bu sitelere (örn. </w:t>
      </w:r>
      <w:proofErr w:type="spellStart"/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facebook</w:t>
      </w:r>
      <w:proofErr w:type="spellEnd"/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) üye ise, sizde üye olup onun arkadaşı olun.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2. Profillerindeki gizlilik ayarlarını yapmasını sağlayın.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3. Tam isim, adres, telefon, okul, özel fotoğraflarını paylaşmamasını söyleyin.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4. Tanımadıkları kişileri arkadaş listelerine eklememelerini söyleyin.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5. Arkadaşı olarak kimlerle arkadaşlık ettiğini aralıklarla kontrol edin.</w:t>
      </w:r>
    </w:p>
    <w:p w:rsidR="001354AC" w:rsidRPr="001354AC" w:rsidRDefault="001354AC" w:rsidP="001354AC">
      <w:pPr>
        <w:shd w:val="clear" w:color="auto" w:fill="FFFFFF"/>
        <w:spacing w:before="164" w:line="240" w:lineRule="auto"/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  <w:lang w:eastAsia="tr-TR"/>
        </w:rPr>
        <w:t> </w:t>
      </w:r>
    </w:p>
    <w:p w:rsidR="00B218F5" w:rsidRDefault="00B218F5"/>
    <w:sectPr w:rsidR="00B218F5" w:rsidSect="00B2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4AC"/>
    <w:rsid w:val="001354AC"/>
    <w:rsid w:val="00B218F5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F5"/>
  </w:style>
  <w:style w:type="paragraph" w:styleId="Balk3">
    <w:name w:val="heading 3"/>
    <w:basedOn w:val="Normal"/>
    <w:link w:val="Balk3Char"/>
    <w:uiPriority w:val="9"/>
    <w:qFormat/>
    <w:rsid w:val="0013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354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54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54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349">
          <w:marLeft w:val="-164"/>
          <w:marRight w:val="-164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5826">
          <w:marLeft w:val="-164"/>
          <w:marRight w:val="-164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venlinet.org.tr/uploads/files/mukavele.r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2023-01-14T18:12:00Z</dcterms:created>
  <dcterms:modified xsi:type="dcterms:W3CDTF">2023-01-17T12:18:00Z</dcterms:modified>
</cp:coreProperties>
</file>